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9A" w:rsidRPr="004D0A5A" w:rsidRDefault="007A649A" w:rsidP="007A649A">
      <w:pPr>
        <w:ind w:firstLine="720"/>
        <w:jc w:val="right"/>
        <w:rPr>
          <w:sz w:val="12"/>
          <w:szCs w:val="16"/>
        </w:rPr>
      </w:pPr>
    </w:p>
    <w:p w:rsidR="007A649A" w:rsidRDefault="007A649A" w:rsidP="00A557D1">
      <w:pPr>
        <w:ind w:firstLine="720"/>
        <w:jc w:val="right"/>
        <w:rPr>
          <w:b/>
          <w:szCs w:val="22"/>
          <w:lang w:val="en-US"/>
        </w:rPr>
      </w:pPr>
      <w:r w:rsidRPr="00871E89">
        <w:rPr>
          <w:noProof/>
          <w:sz w:val="16"/>
          <w:szCs w:val="16"/>
        </w:rPr>
        <w:drawing>
          <wp:inline distT="0" distB="0" distL="0" distR="0" wp14:anchorId="4DFF6D0F" wp14:editId="5B07B4AF">
            <wp:extent cx="2224800" cy="4824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48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8D8" w:rsidRDefault="009448D8" w:rsidP="009448D8">
      <w:pPr>
        <w:pStyle w:val="2"/>
        <w:jc w:val="center"/>
        <w:rPr>
          <w:b/>
          <w:szCs w:val="22"/>
        </w:rPr>
      </w:pPr>
      <w:r>
        <w:rPr>
          <w:b/>
          <w:szCs w:val="22"/>
        </w:rPr>
        <w:t xml:space="preserve">Перечень документов, необходимых для </w:t>
      </w:r>
      <w:r>
        <w:rPr>
          <w:b/>
          <w:snapToGrid w:val="0"/>
          <w:color w:val="000000"/>
          <w:szCs w:val="22"/>
        </w:rPr>
        <w:t xml:space="preserve">предоставления </w:t>
      </w:r>
      <w:r>
        <w:rPr>
          <w:b/>
          <w:szCs w:val="22"/>
        </w:rPr>
        <w:t>в ТОО «</w:t>
      </w:r>
      <w:proofErr w:type="spellStart"/>
      <w:r>
        <w:rPr>
          <w:b/>
          <w:szCs w:val="22"/>
        </w:rPr>
        <w:t>ТехноЛизинг</w:t>
      </w:r>
      <w:proofErr w:type="spellEnd"/>
      <w:r>
        <w:rPr>
          <w:b/>
          <w:szCs w:val="22"/>
        </w:rPr>
        <w:t xml:space="preserve">» при рассмотрении проектов </w:t>
      </w:r>
      <w:r>
        <w:rPr>
          <w:b/>
          <w:sz w:val="28"/>
          <w:szCs w:val="22"/>
        </w:rPr>
        <w:t>индивидуальных предпринимателей и крестьянских хозяйств</w:t>
      </w:r>
      <w:r>
        <w:rPr>
          <w:b/>
          <w:szCs w:val="22"/>
        </w:rPr>
        <w:t>.</w:t>
      </w:r>
    </w:p>
    <w:p w:rsidR="009448D8" w:rsidRDefault="009448D8" w:rsidP="009448D8">
      <w:pPr>
        <w:jc w:val="center"/>
        <w:rPr>
          <w:b/>
          <w:snapToGrid w:val="0"/>
          <w:color w:val="000000"/>
          <w:sz w:val="22"/>
        </w:rPr>
      </w:pP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9925"/>
      </w:tblGrid>
      <w:tr w:rsidR="009448D8" w:rsidTr="009448D8">
        <w:trPr>
          <w:trHeight w:val="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48D8" w:rsidRDefault="009448D8">
            <w:pPr>
              <w:pStyle w:val="2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 xml:space="preserve">№ </w:t>
            </w:r>
          </w:p>
          <w:p w:rsidR="009448D8" w:rsidRDefault="009448D8">
            <w:pPr>
              <w:pStyle w:val="2"/>
              <w:jc w:val="center"/>
              <w:rPr>
                <w:b/>
                <w:snapToGrid w:val="0"/>
                <w:color w:val="FFFFFF"/>
                <w:sz w:val="18"/>
              </w:rPr>
            </w:pPr>
            <w:proofErr w:type="gramStart"/>
            <w:r>
              <w:rPr>
                <w:b/>
                <w:snapToGrid w:val="0"/>
                <w:color w:val="000000"/>
                <w:sz w:val="18"/>
              </w:rPr>
              <w:t>п</w:t>
            </w:r>
            <w:proofErr w:type="gramEnd"/>
            <w:r>
              <w:rPr>
                <w:b/>
                <w:snapToGrid w:val="0"/>
                <w:color w:val="000000"/>
                <w:sz w:val="18"/>
              </w:rPr>
              <w:t>/п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448D8" w:rsidRDefault="009448D8">
            <w:pPr>
              <w:pStyle w:val="4"/>
              <w:rPr>
                <w:color w:val="FFFFFF"/>
                <w:sz w:val="18"/>
              </w:rPr>
            </w:pPr>
            <w:r>
              <w:rPr>
                <w:color w:val="auto"/>
                <w:sz w:val="18"/>
              </w:rPr>
              <w:t>ПЕРВИЧНЫЕ ДОКУМЕНТЫ</w:t>
            </w:r>
          </w:p>
        </w:tc>
      </w:tr>
      <w:tr w:rsidR="009448D8" w:rsidTr="009448D8">
        <w:trPr>
          <w:trHeight w:val="3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48D8" w:rsidRDefault="009448D8">
            <w:pPr>
              <w:pStyle w:val="2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pStyle w:val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Заявление </w:t>
            </w:r>
            <w:r>
              <w:rPr>
                <w:b/>
                <w:sz w:val="18"/>
              </w:rPr>
              <w:t>(Приложение №1)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48D8" w:rsidRDefault="009448D8">
            <w:pPr>
              <w:pStyle w:val="2"/>
              <w:jc w:val="center"/>
              <w:rPr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b/>
                <w:snapToGrid w:val="0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pStyle w:val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Договор на оказание услуг </w:t>
            </w:r>
            <w:r>
              <w:rPr>
                <w:b/>
                <w:sz w:val="18"/>
              </w:rPr>
              <w:t>(Приложение №2)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48D8" w:rsidRDefault="009448D8">
            <w:pPr>
              <w:pStyle w:val="2"/>
              <w:jc w:val="center"/>
              <w:rPr>
                <w:b/>
                <w:snapToGrid w:val="0"/>
                <w:color w:val="000000"/>
                <w:sz w:val="18"/>
                <w:lang w:val="en-US"/>
              </w:rPr>
            </w:pPr>
            <w:r>
              <w:rPr>
                <w:b/>
                <w:snapToGrid w:val="0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pStyle w:val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Анкета Лизингополучателя  </w:t>
            </w:r>
            <w:r>
              <w:rPr>
                <w:b/>
                <w:sz w:val="18"/>
              </w:rPr>
              <w:t>(Приложение №3)</w:t>
            </w:r>
            <w:bookmarkStart w:id="0" w:name="_GoBack"/>
            <w:bookmarkEnd w:id="0"/>
          </w:p>
        </w:tc>
      </w:tr>
      <w:tr w:rsidR="009448D8" w:rsidTr="009448D8">
        <w:trPr>
          <w:trHeight w:val="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48D8" w:rsidRDefault="009448D8">
            <w:pPr>
              <w:pStyle w:val="2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pStyle w:val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Бизнес-план/Технико-экономическое обоснование проекта (для индивидуальных предпринимателей) </w:t>
            </w:r>
          </w:p>
          <w:p w:rsidR="009448D8" w:rsidRDefault="009448D8">
            <w:pPr>
              <w:pStyle w:val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Анкета для </w:t>
            </w:r>
            <w:proofErr w:type="spellStart"/>
            <w:r>
              <w:rPr>
                <w:sz w:val="18"/>
              </w:rPr>
              <w:t>сельхозтоваропроизводителя</w:t>
            </w:r>
            <w:proofErr w:type="spellEnd"/>
            <w:r>
              <w:rPr>
                <w:sz w:val="18"/>
              </w:rPr>
              <w:t xml:space="preserve">  (для крестьянских хозяйств) </w:t>
            </w:r>
            <w:r>
              <w:rPr>
                <w:b/>
                <w:sz w:val="18"/>
              </w:rPr>
              <w:t>(Приложение №4)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48D8" w:rsidRDefault="009448D8">
            <w:pPr>
              <w:pStyle w:val="2"/>
              <w:jc w:val="center"/>
              <w:rPr>
                <w:b/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pStyle w:val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Заявление-согласие  руководителя предприятия с оригиналом печати предприятия на предоставление информации о предприятии и заключаемой сделке, данных, имеющих отношение к исполнению денежных  обязательств </w:t>
            </w:r>
            <w:r>
              <w:rPr>
                <w:b/>
                <w:sz w:val="18"/>
              </w:rPr>
              <w:t>(Приложение №5а)</w:t>
            </w:r>
          </w:p>
          <w:p w:rsidR="009448D8" w:rsidRDefault="009448D8">
            <w:pPr>
              <w:pStyle w:val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Заявление-согласие  руководителя предприятия с оригиналом печати предприятия на выдачу кредитного отчета из базы данных кредитного бюро </w:t>
            </w:r>
            <w:r>
              <w:rPr>
                <w:b/>
                <w:sz w:val="18"/>
              </w:rPr>
              <w:t>(Приложение № 5б)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48D8" w:rsidRDefault="009448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48D8" w:rsidRDefault="009448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УЧРЕДИТЕЛЬНЫЕ ДОКУМЕНТЫ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8D8" w:rsidRDefault="009448D8">
            <w:pPr>
              <w:pStyle w:val="2"/>
              <w:shd w:val="clear" w:color="auto" w:fill="FFFFFF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Удостоверение личности индивидуального предпринимателя (либо всех членов Крестьянского хозяйства </w:t>
            </w:r>
            <w:r>
              <w:rPr>
                <w:b/>
                <w:sz w:val="18"/>
              </w:rPr>
              <w:t xml:space="preserve">(копия, нотариально заверенная) </w:t>
            </w:r>
            <w:r>
              <w:rPr>
                <w:b/>
                <w:i/>
                <w:sz w:val="18"/>
              </w:rPr>
              <w:t>ОБЯЗАТЕЛЬНОЕ НАЛИЧИЕ ИИН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8D8" w:rsidRDefault="009448D8">
            <w:pPr>
              <w:pStyle w:val="2"/>
              <w:shd w:val="clear" w:color="auto" w:fill="FFFFFF"/>
              <w:jc w:val="both"/>
              <w:rPr>
                <w:sz w:val="18"/>
              </w:rPr>
            </w:pPr>
            <w:r>
              <w:rPr>
                <w:sz w:val="18"/>
              </w:rPr>
              <w:t>б) Свидетельство о гос. регистрации индивидуального предпринимателя или крестьянского хозяйства</w:t>
            </w:r>
            <w:r>
              <w:rPr>
                <w:b/>
                <w:sz w:val="18"/>
              </w:rPr>
              <w:t xml:space="preserve"> (копия, нотариально заверенная)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8D8" w:rsidRDefault="009448D8" w:rsidP="009448D8">
            <w:pPr>
              <w:pStyle w:val="2"/>
              <w:shd w:val="clear" w:color="auto" w:fill="FFFFFF"/>
              <w:jc w:val="both"/>
              <w:rPr>
                <w:sz w:val="18"/>
              </w:rPr>
            </w:pPr>
            <w:r>
              <w:rPr>
                <w:sz w:val="18"/>
              </w:rPr>
              <w:t xml:space="preserve">г) Государственные лицензии на осуществление данного вида деятельности, при условии, что данный вид деятельности подлежит лицензированию </w:t>
            </w:r>
            <w:r>
              <w:rPr>
                <w:b/>
                <w:sz w:val="18"/>
              </w:rPr>
              <w:t>(копия)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8D8" w:rsidRDefault="009448D8">
            <w:pPr>
              <w:pStyle w:val="2"/>
              <w:shd w:val="clear" w:color="auto" w:fill="FFFFFF"/>
              <w:jc w:val="both"/>
              <w:rPr>
                <w:sz w:val="18"/>
              </w:rPr>
            </w:pPr>
            <w:r>
              <w:rPr>
                <w:sz w:val="18"/>
              </w:rPr>
              <w:t xml:space="preserve">д) Документ (карточка) с образцами подписей и оттиском печати </w:t>
            </w:r>
            <w:r>
              <w:rPr>
                <w:b/>
                <w:sz w:val="18"/>
              </w:rPr>
              <w:t>(оригинал, нотариально заверенный)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8D8" w:rsidRDefault="009448D8" w:rsidP="009448D8">
            <w:pPr>
              <w:jc w:val="both"/>
              <w:rPr>
                <w:b/>
              </w:rPr>
            </w:pPr>
            <w:r>
              <w:rPr>
                <w:sz w:val="22"/>
              </w:rPr>
              <w:t xml:space="preserve">е) </w:t>
            </w:r>
            <w:r>
              <w:t>Решение всех членов КХ на заключение договора финансового лизинга (указать предмет лизинга и его стоимость) с ТОО «</w:t>
            </w:r>
            <w:proofErr w:type="spellStart"/>
            <w:r>
              <w:t>ТехноЛизинг</w:t>
            </w:r>
            <w:proofErr w:type="spellEnd"/>
            <w:r>
              <w:t>» (</w:t>
            </w:r>
            <w:r>
              <w:rPr>
                <w:b/>
              </w:rPr>
              <w:t>оригинал, заверенный печатью и нотариально заверенный). (Приложение №6)</w:t>
            </w:r>
          </w:p>
          <w:p w:rsidR="009448D8" w:rsidRDefault="009448D8" w:rsidP="009448D8">
            <w:pPr>
              <w:pStyle w:val="2"/>
              <w:shd w:val="clear" w:color="auto" w:fill="FFFFFF"/>
              <w:jc w:val="both"/>
              <w:rPr>
                <w:sz w:val="18"/>
              </w:rPr>
            </w:pPr>
            <w:r w:rsidRPr="00A557D1">
              <w:t>В случае</w:t>
            </w:r>
            <w:proofErr w:type="gramStart"/>
            <w:r w:rsidRPr="00A557D1">
              <w:rPr>
                <w:b/>
              </w:rPr>
              <w:t>,</w:t>
            </w:r>
            <w:proofErr w:type="gramEnd"/>
            <w:r w:rsidRPr="00A557D1">
              <w:rPr>
                <w:b/>
              </w:rPr>
              <w:t xml:space="preserve"> </w:t>
            </w:r>
            <w:r w:rsidRPr="00A557D1">
              <w:t xml:space="preserve">если у ИП / КХ единственный участник и он же подписывает Договор лизинга – нотариальное заверение </w:t>
            </w:r>
            <w:r w:rsidRPr="00A557D1">
              <w:rPr>
                <w:b/>
                <w:sz w:val="28"/>
              </w:rPr>
              <w:t>не обязательно.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48D8" w:rsidRDefault="009448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  <w:p w:rsidR="009448D8" w:rsidRDefault="009448D8">
            <w:pPr>
              <w:jc w:val="center"/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48D8" w:rsidRDefault="009448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ФИНАНСОВЫЕ ДОКУМЕНТЫ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48D8" w:rsidRDefault="009448D8">
            <w:pPr>
              <w:pStyle w:val="2"/>
              <w:shd w:val="clear" w:color="auto" w:fill="FFFFFF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Подробный отчет Лизингополучателя о прибылях и убытках за последний год </w:t>
            </w:r>
            <w:r>
              <w:rPr>
                <w:b/>
                <w:sz w:val="18"/>
              </w:rPr>
              <w:t>(в произвольной форме, с оригиналом подписи и печати предприятия)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pStyle w:val="2"/>
              <w:shd w:val="clear" w:color="auto" w:fill="FFFFFF"/>
              <w:jc w:val="both"/>
              <w:rPr>
                <w:sz w:val="18"/>
              </w:rPr>
            </w:pPr>
            <w:r>
              <w:rPr>
                <w:sz w:val="18"/>
              </w:rPr>
              <w:t xml:space="preserve">б) Кредитная история Лизингополучателя: текущие договора займа и лизинга с графиками погашения </w:t>
            </w:r>
            <w:r>
              <w:rPr>
                <w:b/>
                <w:sz w:val="18"/>
              </w:rPr>
              <w:t>(копии)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448D8" w:rsidRDefault="009448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48D8" w:rsidRDefault="009448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СПРАВКИ И ДОПОЛНИТЕЛЬНЫЕ ДОКУМЕНТЫ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pStyle w:val="2"/>
              <w:shd w:val="clear" w:color="auto" w:fill="FFFFFF"/>
              <w:jc w:val="both"/>
              <w:rPr>
                <w:sz w:val="18"/>
              </w:rPr>
            </w:pPr>
            <w:r>
              <w:rPr>
                <w:sz w:val="18"/>
              </w:rPr>
              <w:t xml:space="preserve">а) Справка об отсутствии (наличии) задолженности по налоговым платежам </w:t>
            </w:r>
            <w:r>
              <w:rPr>
                <w:b/>
                <w:sz w:val="18"/>
              </w:rPr>
              <w:t>(оригинал)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pStyle w:val="2"/>
              <w:shd w:val="clear" w:color="auto" w:fill="FFFFFF"/>
              <w:jc w:val="both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 xml:space="preserve">б) Справки из обслуживающих банков и других финансовых организаций об отсутствии ссудной задолженности и оборотов по счету (оригинал), с приложением выписки об ежедневных оборотах по счетам, за последние 12 мес. </w:t>
            </w:r>
            <w:r>
              <w:rPr>
                <w:b/>
                <w:sz w:val="18"/>
              </w:rPr>
              <w:t>(оригинал)</w:t>
            </w:r>
            <w:proofErr w:type="gramEnd"/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pStyle w:val="2"/>
              <w:shd w:val="clear" w:color="auto" w:fill="FFFFFF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в) Справка из </w:t>
            </w:r>
            <w:proofErr w:type="spellStart"/>
            <w:r>
              <w:rPr>
                <w:sz w:val="18"/>
              </w:rPr>
              <w:t>акимата</w:t>
            </w:r>
            <w:proofErr w:type="spellEnd"/>
            <w:r>
              <w:rPr>
                <w:sz w:val="18"/>
              </w:rPr>
              <w:t xml:space="preserve"> о составе крестьянского хозяйства на дату предоставления заявления на лизинг в ТОО  «</w:t>
            </w:r>
            <w:proofErr w:type="spellStart"/>
            <w:r>
              <w:rPr>
                <w:sz w:val="18"/>
              </w:rPr>
              <w:t>ТехноЛизинг</w:t>
            </w:r>
            <w:proofErr w:type="spellEnd"/>
            <w:r>
              <w:rPr>
                <w:sz w:val="18"/>
              </w:rPr>
              <w:t>» (</w:t>
            </w:r>
            <w:r>
              <w:rPr>
                <w:b/>
                <w:sz w:val="18"/>
              </w:rPr>
              <w:t xml:space="preserve">оригинал, с печатью </w:t>
            </w:r>
            <w:proofErr w:type="spellStart"/>
            <w:r>
              <w:rPr>
                <w:b/>
                <w:sz w:val="18"/>
              </w:rPr>
              <w:t>акимата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pStyle w:val="2"/>
              <w:shd w:val="clear" w:color="auto" w:fill="FFFFFF"/>
              <w:jc w:val="both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 xml:space="preserve">г) Справка/отчет от статистических органов по посеву и урожайности за последние 3 года для </w:t>
            </w:r>
            <w:proofErr w:type="spellStart"/>
            <w:r>
              <w:rPr>
                <w:sz w:val="18"/>
              </w:rPr>
              <w:t>сельхозтоваропроизводителей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(оригинал)</w:t>
            </w:r>
            <w:proofErr w:type="gramEnd"/>
          </w:p>
        </w:tc>
      </w:tr>
      <w:tr w:rsidR="009448D8" w:rsidTr="009448D8">
        <w:trPr>
          <w:trHeight w:val="36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rPr>
                <w:sz w:val="22"/>
              </w:rPr>
            </w:pPr>
          </w:p>
        </w:tc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D8" w:rsidRDefault="009448D8">
            <w:pPr>
              <w:pStyle w:val="2"/>
              <w:shd w:val="clear" w:color="auto" w:fill="FFFFFF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д) Правоустанавливающие документы на земельные участки для </w:t>
            </w:r>
            <w:proofErr w:type="spellStart"/>
            <w:r>
              <w:rPr>
                <w:sz w:val="18"/>
              </w:rPr>
              <w:t>сельхозтоваропроизводителей</w:t>
            </w:r>
            <w:proofErr w:type="spellEnd"/>
            <w:r>
              <w:rPr>
                <w:b/>
                <w:sz w:val="18"/>
              </w:rPr>
              <w:t xml:space="preserve"> (копии)</w:t>
            </w:r>
          </w:p>
        </w:tc>
      </w:tr>
    </w:tbl>
    <w:p w:rsidR="009448D8" w:rsidRDefault="009448D8" w:rsidP="009448D8">
      <w:pPr>
        <w:shd w:val="clear" w:color="auto" w:fill="FFFFFF"/>
        <w:rPr>
          <w:i/>
          <w:sz w:val="22"/>
          <w:u w:val="single"/>
        </w:rPr>
      </w:pPr>
    </w:p>
    <w:p w:rsidR="009448D8" w:rsidRDefault="009448D8" w:rsidP="009448D8">
      <w:pPr>
        <w:shd w:val="clear" w:color="auto" w:fill="FFFFFF"/>
        <w:rPr>
          <w:sz w:val="22"/>
          <w:u w:val="single"/>
        </w:rPr>
      </w:pPr>
      <w:r>
        <w:rPr>
          <w:sz w:val="22"/>
          <w:u w:val="single"/>
        </w:rPr>
        <w:t xml:space="preserve"> Примечание:</w:t>
      </w:r>
    </w:p>
    <w:p w:rsidR="009448D8" w:rsidRDefault="009448D8" w:rsidP="009448D8">
      <w:pPr>
        <w:shd w:val="clear" w:color="auto" w:fill="FFFFFF"/>
        <w:rPr>
          <w:sz w:val="22"/>
        </w:rPr>
      </w:pPr>
    </w:p>
    <w:p w:rsidR="009448D8" w:rsidRDefault="009448D8" w:rsidP="009448D8">
      <w:pPr>
        <w:numPr>
          <w:ilvl w:val="0"/>
          <w:numId w:val="3"/>
        </w:numPr>
        <w:shd w:val="clear" w:color="auto" w:fill="FFFFFF"/>
        <w:rPr>
          <w:sz w:val="22"/>
        </w:rPr>
      </w:pPr>
      <w:r>
        <w:rPr>
          <w:sz w:val="22"/>
        </w:rPr>
        <w:t>Основанием для рассмотрения заявления является:</w:t>
      </w:r>
    </w:p>
    <w:p w:rsidR="009448D8" w:rsidRDefault="009448D8" w:rsidP="009448D8">
      <w:pPr>
        <w:numPr>
          <w:ilvl w:val="0"/>
          <w:numId w:val="2"/>
        </w:numPr>
        <w:shd w:val="clear" w:color="auto" w:fill="FFFFFF"/>
        <w:ind w:left="1276"/>
        <w:rPr>
          <w:sz w:val="22"/>
        </w:rPr>
      </w:pPr>
      <w:r>
        <w:rPr>
          <w:sz w:val="22"/>
        </w:rPr>
        <w:t>заключение Договора на оказание услуг и оплаты комиссии;</w:t>
      </w:r>
    </w:p>
    <w:p w:rsidR="009448D8" w:rsidRDefault="009448D8" w:rsidP="009448D8">
      <w:pPr>
        <w:numPr>
          <w:ilvl w:val="0"/>
          <w:numId w:val="2"/>
        </w:numPr>
        <w:shd w:val="clear" w:color="auto" w:fill="FFFFFF"/>
        <w:ind w:left="1276"/>
        <w:rPr>
          <w:sz w:val="22"/>
        </w:rPr>
      </w:pPr>
      <w:r>
        <w:rPr>
          <w:sz w:val="22"/>
        </w:rPr>
        <w:t>предоставление полного пакета документов согласно, вышеуказанного Перечня.</w:t>
      </w:r>
    </w:p>
    <w:p w:rsidR="009448D8" w:rsidRDefault="009448D8" w:rsidP="009448D8">
      <w:pPr>
        <w:numPr>
          <w:ilvl w:val="0"/>
          <w:numId w:val="3"/>
        </w:numPr>
        <w:shd w:val="clear" w:color="auto" w:fill="FFFFFF"/>
        <w:rPr>
          <w:sz w:val="22"/>
        </w:rPr>
      </w:pPr>
      <w:r>
        <w:rPr>
          <w:sz w:val="22"/>
        </w:rPr>
        <w:t>ТОО «</w:t>
      </w:r>
      <w:proofErr w:type="spellStart"/>
      <w:r>
        <w:rPr>
          <w:sz w:val="22"/>
        </w:rPr>
        <w:t>ТехноЛизинг</w:t>
      </w:r>
      <w:proofErr w:type="spellEnd"/>
      <w:r>
        <w:rPr>
          <w:sz w:val="22"/>
        </w:rPr>
        <w:t>» оставляет за собой право дополнительно запрашивать любую информацию от Лизингополучателя.</w:t>
      </w:r>
    </w:p>
    <w:p w:rsidR="009448D8" w:rsidRDefault="009448D8" w:rsidP="009448D8">
      <w:pPr>
        <w:shd w:val="clear" w:color="auto" w:fill="FFFFFF"/>
      </w:pPr>
    </w:p>
    <w:p w:rsidR="009448D8" w:rsidRDefault="009448D8"/>
    <w:sectPr w:rsidR="009448D8" w:rsidSect="007A64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16" w:rsidRDefault="00A93716" w:rsidP="007A649A">
      <w:r>
        <w:separator/>
      </w:r>
    </w:p>
  </w:endnote>
  <w:endnote w:type="continuationSeparator" w:id="0">
    <w:p w:rsidR="00A93716" w:rsidRDefault="00A93716" w:rsidP="007A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16" w:rsidRDefault="00A93716" w:rsidP="007A649A">
      <w:r>
        <w:separator/>
      </w:r>
    </w:p>
  </w:footnote>
  <w:footnote w:type="continuationSeparator" w:id="0">
    <w:p w:rsidR="00A93716" w:rsidRDefault="00A93716" w:rsidP="007A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AEF"/>
    <w:multiLevelType w:val="hybridMultilevel"/>
    <w:tmpl w:val="D4740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B655E"/>
    <w:multiLevelType w:val="hybridMultilevel"/>
    <w:tmpl w:val="60F042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34"/>
    <w:rsid w:val="001C4F81"/>
    <w:rsid w:val="005707FA"/>
    <w:rsid w:val="006724CC"/>
    <w:rsid w:val="0077601F"/>
    <w:rsid w:val="007830AB"/>
    <w:rsid w:val="007A649A"/>
    <w:rsid w:val="007A7B5E"/>
    <w:rsid w:val="00871E89"/>
    <w:rsid w:val="009448D8"/>
    <w:rsid w:val="00A33134"/>
    <w:rsid w:val="00A557D1"/>
    <w:rsid w:val="00A93716"/>
    <w:rsid w:val="00AA3D82"/>
    <w:rsid w:val="00B35CFA"/>
    <w:rsid w:val="00D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1"/>
    <w:next w:val="1"/>
    <w:link w:val="40"/>
    <w:unhideWhenUsed/>
    <w:qFormat/>
    <w:rsid w:val="00DB5130"/>
    <w:pPr>
      <w:keepNext/>
      <w:snapToGrid w:val="0"/>
      <w:jc w:val="center"/>
      <w:outlineLvl w:val="3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51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Обычный1"/>
    <w:rsid w:val="00DB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94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A6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A64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1"/>
    <w:next w:val="1"/>
    <w:link w:val="40"/>
    <w:unhideWhenUsed/>
    <w:qFormat/>
    <w:rsid w:val="00DB5130"/>
    <w:pPr>
      <w:keepNext/>
      <w:snapToGrid w:val="0"/>
      <w:jc w:val="center"/>
      <w:outlineLvl w:val="3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B51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">
    <w:name w:val="Обычный1"/>
    <w:rsid w:val="00DB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5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1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944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7A6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A64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4877-6AE1-40D9-9569-F2A2CC9B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Найман</dc:creator>
  <cp:lastModifiedBy>Сыздыкова Гульнара</cp:lastModifiedBy>
  <cp:revision>4</cp:revision>
  <cp:lastPrinted>2013-09-11T08:24:00Z</cp:lastPrinted>
  <dcterms:created xsi:type="dcterms:W3CDTF">2014-04-02T10:10:00Z</dcterms:created>
  <dcterms:modified xsi:type="dcterms:W3CDTF">2015-06-30T05:29:00Z</dcterms:modified>
</cp:coreProperties>
</file>